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2D857" w14:textId="77777777" w:rsidR="00203E6F" w:rsidRPr="003743AF" w:rsidRDefault="00203E6F" w:rsidP="00203E6F">
      <w:pPr>
        <w:jc w:val="right"/>
        <w:rPr>
          <w:rFonts w:ascii="Tahoma" w:hAnsi="Tahoma" w:cs="Tahoma"/>
          <w:b/>
          <w:sz w:val="20"/>
        </w:rPr>
      </w:pPr>
      <w:r w:rsidRPr="003743AF">
        <w:rPr>
          <w:rFonts w:ascii="Tahoma" w:hAnsi="Tahoma" w:cs="Tahoma"/>
          <w:b/>
          <w:lang w:val="en-AU"/>
        </w:rPr>
        <w:t xml:space="preserve">LOKALNE VOLITVE </w:t>
      </w:r>
      <w:r>
        <w:rPr>
          <w:rFonts w:ascii="Tahoma" w:hAnsi="Tahoma" w:cs="Tahoma"/>
          <w:b/>
          <w:lang w:val="en-AU"/>
        </w:rPr>
        <w:t>2026</w:t>
      </w:r>
    </w:p>
    <w:p w14:paraId="34B237B4" w14:textId="77777777" w:rsidR="00203E6F" w:rsidRPr="003743AF" w:rsidRDefault="00203E6F" w:rsidP="00203E6F">
      <w:pPr>
        <w:jc w:val="right"/>
        <w:rPr>
          <w:rFonts w:ascii="Tahoma" w:hAnsi="Tahoma" w:cs="Tahoma"/>
          <w:lang w:val="en-AU"/>
        </w:rPr>
      </w:pPr>
      <w:proofErr w:type="spellStart"/>
      <w:r w:rsidRPr="003743AF">
        <w:rPr>
          <w:rFonts w:ascii="Tahoma" w:hAnsi="Tahoma" w:cs="Tahoma"/>
          <w:b/>
          <w:lang w:val="en-AU"/>
        </w:rPr>
        <w:t>Seznam</w:t>
      </w:r>
      <w:proofErr w:type="spellEnd"/>
      <w:r w:rsidRPr="003743AF">
        <w:rPr>
          <w:rFonts w:ascii="Tahoma" w:hAnsi="Tahoma" w:cs="Tahoma"/>
          <w:b/>
          <w:lang w:val="en-AU"/>
        </w:rPr>
        <w:t xml:space="preserve"> - </w:t>
      </w:r>
      <w:proofErr w:type="spellStart"/>
      <w:r w:rsidRPr="003743AF">
        <w:rPr>
          <w:rFonts w:ascii="Tahoma" w:hAnsi="Tahoma" w:cs="Tahoma"/>
          <w:b/>
          <w:lang w:val="en-AU"/>
        </w:rPr>
        <w:t>podpora</w:t>
      </w:r>
      <w:proofErr w:type="spellEnd"/>
      <w:r w:rsidRPr="003743AF">
        <w:rPr>
          <w:rFonts w:ascii="Tahoma" w:hAnsi="Tahoma" w:cs="Tahoma"/>
          <w:b/>
          <w:lang w:val="en-AU"/>
        </w:rPr>
        <w:t xml:space="preserve"> </w:t>
      </w:r>
      <w:proofErr w:type="spellStart"/>
      <w:r w:rsidRPr="003743AF">
        <w:rPr>
          <w:rFonts w:ascii="Tahoma" w:hAnsi="Tahoma" w:cs="Tahoma"/>
          <w:b/>
          <w:lang w:val="en-AU"/>
        </w:rPr>
        <w:t>volivcev</w:t>
      </w:r>
      <w:proofErr w:type="spellEnd"/>
    </w:p>
    <w:p w14:paraId="340FD3C7" w14:textId="77777777" w:rsidR="00203E6F" w:rsidRPr="003743AF" w:rsidRDefault="00203E6F" w:rsidP="00203E6F">
      <w:pPr>
        <w:jc w:val="right"/>
        <w:rPr>
          <w:rFonts w:ascii="Tahoma" w:hAnsi="Tahoma" w:cs="Tahoma"/>
          <w:lang w:val="en-AU"/>
        </w:rPr>
      </w:pPr>
    </w:p>
    <w:p w14:paraId="5E3C3589" w14:textId="77777777" w:rsidR="00203E6F" w:rsidRPr="003743AF" w:rsidRDefault="00203E6F" w:rsidP="00203E6F">
      <w:pPr>
        <w:jc w:val="both"/>
        <w:rPr>
          <w:rFonts w:ascii="Tahoma" w:hAnsi="Tahoma" w:cs="Tahoma"/>
          <w:sz w:val="20"/>
        </w:rPr>
      </w:pPr>
    </w:p>
    <w:p w14:paraId="46DEA41B" w14:textId="77777777" w:rsidR="00203E6F" w:rsidRPr="003743AF" w:rsidRDefault="00203E6F" w:rsidP="00203E6F">
      <w:pPr>
        <w:jc w:val="both"/>
        <w:rPr>
          <w:rFonts w:ascii="Tahoma" w:hAnsi="Tahoma" w:cs="Tahoma"/>
          <w:sz w:val="20"/>
        </w:rPr>
      </w:pPr>
    </w:p>
    <w:p w14:paraId="664A89C1" w14:textId="77777777" w:rsidR="00203E6F" w:rsidRPr="003743AF" w:rsidRDefault="00203E6F" w:rsidP="00203E6F">
      <w:pPr>
        <w:jc w:val="center"/>
        <w:rPr>
          <w:rFonts w:ascii="Tahoma" w:hAnsi="Tahoma" w:cs="Tahoma"/>
          <w:b/>
          <w:bCs/>
          <w:lang w:val="en-AU"/>
        </w:rPr>
      </w:pPr>
      <w:r w:rsidRPr="003743AF">
        <w:rPr>
          <w:rFonts w:ascii="Tahoma" w:hAnsi="Tahoma" w:cs="Tahoma"/>
          <w:b/>
          <w:bCs/>
          <w:lang w:val="en-AU"/>
        </w:rPr>
        <w:t>PODPORA KANDIDATURI  </w:t>
      </w:r>
    </w:p>
    <w:p w14:paraId="5493AB2C" w14:textId="77777777" w:rsidR="00203E6F" w:rsidRPr="003743AF" w:rsidRDefault="00203E6F" w:rsidP="00203E6F">
      <w:pPr>
        <w:jc w:val="center"/>
        <w:rPr>
          <w:rFonts w:ascii="Tahoma" w:hAnsi="Tahoma" w:cs="Tahoma"/>
          <w:sz w:val="20"/>
        </w:rPr>
      </w:pPr>
      <w:r w:rsidRPr="003743AF">
        <w:rPr>
          <w:rFonts w:ascii="Tahoma" w:hAnsi="Tahoma" w:cs="Tahoma"/>
          <w:b/>
          <w:bCs/>
          <w:lang w:val="en-AU"/>
        </w:rPr>
        <w:t>ZA VOLITVE ČLANIC IN ČLANOV SVETA KRAJEVNE SKUPNOSTI</w:t>
      </w:r>
    </w:p>
    <w:p w14:paraId="401A8CB4" w14:textId="77777777" w:rsidR="00203E6F" w:rsidRPr="003743AF" w:rsidRDefault="00203E6F" w:rsidP="00203E6F">
      <w:pPr>
        <w:jc w:val="center"/>
        <w:rPr>
          <w:rFonts w:ascii="Tahoma" w:hAnsi="Tahoma" w:cs="Tahoma"/>
          <w:b/>
          <w:bCs/>
          <w:lang w:val="en-AU"/>
        </w:rPr>
      </w:pPr>
      <w:proofErr w:type="spellStart"/>
      <w:r w:rsidRPr="003743AF">
        <w:rPr>
          <w:rFonts w:ascii="Tahoma" w:hAnsi="Tahoma" w:cs="Tahoma"/>
          <w:b/>
          <w:bCs/>
          <w:lang w:val="en-AU"/>
        </w:rPr>
        <w:t>na</w:t>
      </w:r>
      <w:proofErr w:type="spellEnd"/>
      <w:r w:rsidRPr="003743AF">
        <w:rPr>
          <w:rFonts w:ascii="Tahoma" w:hAnsi="Tahoma" w:cs="Tahoma"/>
          <w:b/>
          <w:bCs/>
          <w:lang w:val="en-AU"/>
        </w:rPr>
        <w:t xml:space="preserve"> </w:t>
      </w:r>
      <w:proofErr w:type="spellStart"/>
      <w:r w:rsidRPr="003743AF">
        <w:rPr>
          <w:rFonts w:ascii="Tahoma" w:hAnsi="Tahoma" w:cs="Tahoma"/>
          <w:b/>
          <w:bCs/>
          <w:lang w:val="en-AU"/>
        </w:rPr>
        <w:t>volitvah</w:t>
      </w:r>
      <w:proofErr w:type="spellEnd"/>
      <w:r w:rsidRPr="003743AF">
        <w:rPr>
          <w:rFonts w:ascii="Tahoma" w:hAnsi="Tahoma" w:cs="Tahoma"/>
          <w:b/>
          <w:bCs/>
          <w:lang w:val="en-AU"/>
        </w:rPr>
        <w:t xml:space="preserve"> </w:t>
      </w:r>
      <w:r>
        <w:rPr>
          <w:rFonts w:ascii="Tahoma" w:hAnsi="Tahoma" w:cs="Tahoma"/>
          <w:b/>
          <w:bCs/>
          <w:lang w:val="en-AU"/>
        </w:rPr>
        <w:t xml:space="preserve">15. </w:t>
      </w:r>
      <w:proofErr w:type="spellStart"/>
      <w:r>
        <w:rPr>
          <w:rFonts w:ascii="Tahoma" w:hAnsi="Tahoma" w:cs="Tahoma"/>
          <w:b/>
          <w:bCs/>
          <w:lang w:val="en-AU"/>
        </w:rPr>
        <w:t>novembra</w:t>
      </w:r>
      <w:proofErr w:type="spellEnd"/>
      <w:r>
        <w:rPr>
          <w:rFonts w:ascii="Tahoma" w:hAnsi="Tahoma" w:cs="Tahoma"/>
          <w:b/>
          <w:bCs/>
          <w:lang w:val="en-AU"/>
        </w:rPr>
        <w:t xml:space="preserve"> 2026</w:t>
      </w:r>
    </w:p>
    <w:p w14:paraId="5594A770" w14:textId="77777777" w:rsidR="00203E6F" w:rsidRPr="003743AF" w:rsidRDefault="00203E6F" w:rsidP="00203E6F">
      <w:pPr>
        <w:rPr>
          <w:rFonts w:ascii="Tahoma" w:hAnsi="Tahoma" w:cs="Tahoma"/>
        </w:rPr>
      </w:pPr>
    </w:p>
    <w:p w14:paraId="42E8498E" w14:textId="77777777" w:rsidR="00203E6F" w:rsidRDefault="00203E6F" w:rsidP="00203E6F">
      <w:pPr>
        <w:rPr>
          <w:rFonts w:ascii="Tahoma" w:hAnsi="Tahoma" w:cs="Tahoma"/>
        </w:rPr>
      </w:pPr>
      <w:r>
        <w:rPr>
          <w:rFonts w:ascii="Tahoma" w:hAnsi="Tahoma" w:cs="Tahoma"/>
        </w:rPr>
        <w:t>Podpora kandidaturi za volitve v svet</w:t>
      </w:r>
      <w:r w:rsidRPr="003743AF">
        <w:rPr>
          <w:rFonts w:ascii="Tahoma" w:hAnsi="Tahoma" w:cs="Tahoma"/>
        </w:rPr>
        <w:t xml:space="preserve"> krajevne skupnosti</w:t>
      </w:r>
      <w:r>
        <w:rPr>
          <w:rFonts w:ascii="Tahoma" w:hAnsi="Tahoma" w:cs="Tahoma"/>
        </w:rPr>
        <w:t xml:space="preserve"> _______________________ </w:t>
      </w:r>
    </w:p>
    <w:p w14:paraId="645AAC91" w14:textId="77777777" w:rsidR="00203E6F" w:rsidRDefault="00203E6F" w:rsidP="00203E6F">
      <w:pPr>
        <w:rPr>
          <w:rFonts w:ascii="Tahoma" w:hAnsi="Tahoma" w:cs="Tahoma"/>
        </w:rPr>
      </w:pPr>
    </w:p>
    <w:p w14:paraId="059B2AAB" w14:textId="77777777" w:rsidR="00203E6F" w:rsidRPr="003743AF" w:rsidRDefault="00203E6F" w:rsidP="00203E6F">
      <w:pPr>
        <w:rPr>
          <w:rFonts w:ascii="Tahoma" w:hAnsi="Tahoma" w:cs="Tahoma"/>
        </w:rPr>
      </w:pPr>
      <w:r>
        <w:rPr>
          <w:rFonts w:ascii="Tahoma" w:hAnsi="Tahoma" w:cs="Tahoma"/>
        </w:rPr>
        <w:t>za volilno enoto št. ______________, ime VE: _______________________________</w:t>
      </w:r>
    </w:p>
    <w:p w14:paraId="2CC09C7E" w14:textId="77777777" w:rsidR="00BC36F0" w:rsidRDefault="00BC36F0" w:rsidP="00203E6F">
      <w:pPr>
        <w:jc w:val="both"/>
        <w:rPr>
          <w:rFonts w:ascii="Tahoma" w:hAnsi="Tahoma" w:cs="Tahoma"/>
          <w:sz w:val="18"/>
        </w:rPr>
      </w:pPr>
    </w:p>
    <w:p w14:paraId="7440545A" w14:textId="77777777" w:rsidR="00203E6F" w:rsidRPr="00BC36F0" w:rsidRDefault="00203E6F" w:rsidP="00203E6F">
      <w:pPr>
        <w:jc w:val="both"/>
        <w:rPr>
          <w:rFonts w:ascii="Tahoma" w:hAnsi="Tahoma" w:cs="Tahoma"/>
          <w:sz w:val="18"/>
        </w:rPr>
      </w:pPr>
      <w:r w:rsidRPr="00BC36F0">
        <w:rPr>
          <w:rFonts w:ascii="Tahoma" w:hAnsi="Tahoma" w:cs="Tahoma"/>
          <w:sz w:val="18"/>
        </w:rPr>
        <w:t xml:space="preserve">Pri določanju kandidatov za svete krajevnih skupnosti s podpisi volivcev se upošteva 3. odstavek 109. člena Zakona o lokalnih volitvah </w:t>
      </w:r>
      <w:r w:rsidR="00BC36F0" w:rsidRPr="00BC36F0">
        <w:rPr>
          <w:rFonts w:ascii="Tahoma" w:hAnsi="Tahoma" w:cs="Tahoma"/>
          <w:sz w:val="18"/>
        </w:rPr>
        <w:t xml:space="preserve">(Uradni list RS, št. 94/07 – uradno prečiščeno besedilo, 45/08, 83/12, 68/17, 93/20 – </w:t>
      </w:r>
      <w:proofErr w:type="spellStart"/>
      <w:r w:rsidR="00BC36F0" w:rsidRPr="00BC36F0">
        <w:rPr>
          <w:rFonts w:ascii="Tahoma" w:hAnsi="Tahoma" w:cs="Tahoma"/>
          <w:sz w:val="18"/>
        </w:rPr>
        <w:t>odl</w:t>
      </w:r>
      <w:proofErr w:type="spellEnd"/>
      <w:r w:rsidR="00BC36F0" w:rsidRPr="00BC36F0">
        <w:rPr>
          <w:rFonts w:ascii="Tahoma" w:hAnsi="Tahoma" w:cs="Tahoma"/>
          <w:sz w:val="18"/>
        </w:rPr>
        <w:t xml:space="preserve">. US, 102/24, 10/26 in 1389/26) </w:t>
      </w:r>
      <w:r w:rsidRPr="00BC36F0">
        <w:rPr>
          <w:rFonts w:ascii="Tahoma" w:hAnsi="Tahoma" w:cs="Tahoma"/>
          <w:sz w:val="18"/>
        </w:rPr>
        <w:t xml:space="preserve">KANDIDATE ZA ČLANE SVETA KRAJEVNE SKUPNOSTI LAHKO DOLOČI </w:t>
      </w:r>
      <w:r w:rsidRPr="00BC36F0">
        <w:rPr>
          <w:rFonts w:ascii="Tahoma" w:hAnsi="Tahoma" w:cs="Tahoma"/>
          <w:b/>
          <w:bCs/>
          <w:sz w:val="18"/>
          <w:u w:val="single"/>
        </w:rPr>
        <w:t>SKUPINA NAJMANJ DESETIH VOLIVCEV, KI IMAJO  V VOLILNI ENOTI STALNO PREBIVALIŠČE</w:t>
      </w:r>
      <w:r w:rsidRPr="00BC36F0">
        <w:rPr>
          <w:rFonts w:ascii="Tahoma" w:hAnsi="Tahoma" w:cs="Tahoma"/>
          <w:sz w:val="18"/>
        </w:rPr>
        <w:t>, ČE SO PODPISNIKI DRŽAVLJANI DRUGE DRŽAVE ČLANICE EU, PA NASLOV ZAČASNEGA PREBIVALIŠČA, ČE NIMAJO PRIJAVLJENEGA STALNEGA PREBIVALIŠČA V RS.</w:t>
      </w:r>
    </w:p>
    <w:p w14:paraId="62F104F1" w14:textId="77777777" w:rsidR="00203E6F" w:rsidRPr="00BC36F0" w:rsidRDefault="00203E6F" w:rsidP="00203E6F">
      <w:pPr>
        <w:rPr>
          <w:rFonts w:ascii="Tahoma" w:hAnsi="Tahoma" w:cs="Tahoma"/>
        </w:rPr>
      </w:pPr>
    </w:p>
    <w:p w14:paraId="53578251" w14:textId="77777777" w:rsidR="00203E6F" w:rsidRPr="00585028" w:rsidRDefault="00203E6F" w:rsidP="00203E6F">
      <w:pPr>
        <w:rPr>
          <w:rFonts w:ascii="Tahoma" w:hAnsi="Tahoma" w:cs="Tahoma"/>
          <w:sz w:val="20"/>
        </w:rPr>
      </w:pPr>
      <w:r w:rsidRPr="003743AF">
        <w:rPr>
          <w:rFonts w:ascii="Tahoma" w:hAnsi="Tahoma" w:cs="Tahoma"/>
        </w:rPr>
        <w:t>Kandidaturo podpirajo naslednji volivci</w:t>
      </w:r>
      <w:r>
        <w:rPr>
          <w:rFonts w:ascii="Tahoma" w:hAnsi="Tahoma" w:cs="Tahoma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134"/>
        <w:gridCol w:w="3260"/>
        <w:gridCol w:w="1624"/>
      </w:tblGrid>
      <w:tr w:rsidR="00203E6F" w:rsidRPr="003743AF" w14:paraId="245BC9F5" w14:textId="77777777" w:rsidTr="00FC1329">
        <w:tc>
          <w:tcPr>
            <w:tcW w:w="3189" w:type="dxa"/>
          </w:tcPr>
          <w:p w14:paraId="5F2F456D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22"/>
              </w:rPr>
            </w:pPr>
            <w:r w:rsidRPr="003743AF">
              <w:rPr>
                <w:rFonts w:ascii="Tahoma" w:hAnsi="Tahoma" w:cs="Tahoma"/>
                <w:sz w:val="20"/>
              </w:rPr>
              <w:t>IME IN PRIIMEK VOLIVCA</w:t>
            </w:r>
          </w:p>
        </w:tc>
        <w:tc>
          <w:tcPr>
            <w:tcW w:w="1134" w:type="dxa"/>
          </w:tcPr>
          <w:p w14:paraId="338744EF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20"/>
              </w:rPr>
            </w:pPr>
            <w:r w:rsidRPr="003743AF">
              <w:rPr>
                <w:rFonts w:ascii="Tahoma" w:hAnsi="Tahoma" w:cs="Tahoma"/>
                <w:sz w:val="20"/>
              </w:rPr>
              <w:t>DATUM ROJSTVA</w:t>
            </w:r>
          </w:p>
        </w:tc>
        <w:tc>
          <w:tcPr>
            <w:tcW w:w="3260" w:type="dxa"/>
          </w:tcPr>
          <w:p w14:paraId="676C5299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22"/>
              </w:rPr>
            </w:pPr>
            <w:r w:rsidRPr="003743AF">
              <w:rPr>
                <w:rFonts w:ascii="Tahoma" w:hAnsi="Tahoma" w:cs="Tahoma"/>
                <w:sz w:val="20"/>
              </w:rPr>
              <w:t>NASLOV</w:t>
            </w:r>
            <w:r>
              <w:rPr>
                <w:rFonts w:ascii="Tahoma" w:hAnsi="Tahoma" w:cs="Tahoma"/>
                <w:sz w:val="20"/>
              </w:rPr>
              <w:t xml:space="preserve"> STALNEGA PREBIVALIŠČA</w:t>
            </w:r>
          </w:p>
        </w:tc>
        <w:tc>
          <w:tcPr>
            <w:tcW w:w="1624" w:type="dxa"/>
          </w:tcPr>
          <w:p w14:paraId="41A9A640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22"/>
              </w:rPr>
            </w:pPr>
            <w:r w:rsidRPr="003743AF">
              <w:rPr>
                <w:rFonts w:ascii="Tahoma" w:hAnsi="Tahoma" w:cs="Tahoma"/>
                <w:sz w:val="20"/>
              </w:rPr>
              <w:t>PODPIS</w:t>
            </w:r>
          </w:p>
        </w:tc>
      </w:tr>
      <w:tr w:rsidR="00203E6F" w:rsidRPr="003743AF" w14:paraId="1C57D84C" w14:textId="77777777" w:rsidTr="00FC1329">
        <w:tc>
          <w:tcPr>
            <w:tcW w:w="3189" w:type="dxa"/>
          </w:tcPr>
          <w:p w14:paraId="705F7446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18FC8B15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  <w:r w:rsidRPr="003743AF">
              <w:rPr>
                <w:rFonts w:ascii="Tahoma" w:hAnsi="Tahoma" w:cs="Tahoma"/>
                <w:sz w:val="18"/>
              </w:rPr>
              <w:t>1.</w:t>
            </w:r>
          </w:p>
        </w:tc>
        <w:tc>
          <w:tcPr>
            <w:tcW w:w="1134" w:type="dxa"/>
          </w:tcPr>
          <w:p w14:paraId="2B705C9A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109D4DB9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7DBB7A82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66CEEECA" w14:textId="77777777" w:rsidTr="00FC1329">
        <w:tc>
          <w:tcPr>
            <w:tcW w:w="3189" w:type="dxa"/>
          </w:tcPr>
          <w:p w14:paraId="711193E1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4A630863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  <w:r w:rsidRPr="003743AF">
              <w:rPr>
                <w:rFonts w:ascii="Tahoma" w:hAnsi="Tahoma" w:cs="Tahoma"/>
                <w:sz w:val="18"/>
              </w:rPr>
              <w:t>2.</w:t>
            </w:r>
          </w:p>
        </w:tc>
        <w:tc>
          <w:tcPr>
            <w:tcW w:w="1134" w:type="dxa"/>
          </w:tcPr>
          <w:p w14:paraId="54459C4C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0D8A03C0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02BEA50F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3EFBF738" w14:textId="77777777" w:rsidTr="00FC1329">
        <w:tc>
          <w:tcPr>
            <w:tcW w:w="3189" w:type="dxa"/>
          </w:tcPr>
          <w:p w14:paraId="2BAB9A05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71408C1A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  <w:r w:rsidRPr="003743AF">
              <w:rPr>
                <w:rFonts w:ascii="Tahoma" w:hAnsi="Tahoma" w:cs="Tahoma"/>
                <w:sz w:val="18"/>
              </w:rPr>
              <w:t>3.</w:t>
            </w:r>
          </w:p>
        </w:tc>
        <w:tc>
          <w:tcPr>
            <w:tcW w:w="1134" w:type="dxa"/>
          </w:tcPr>
          <w:p w14:paraId="544BBCED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789BB71F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08CD171A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79CAA116" w14:textId="77777777" w:rsidTr="00FC1329">
        <w:tc>
          <w:tcPr>
            <w:tcW w:w="3189" w:type="dxa"/>
          </w:tcPr>
          <w:p w14:paraId="6347F0B7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59EA805C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  <w:r w:rsidRPr="003743AF">
              <w:rPr>
                <w:rFonts w:ascii="Tahoma" w:hAnsi="Tahoma" w:cs="Tahoma"/>
                <w:sz w:val="18"/>
              </w:rPr>
              <w:t>4.</w:t>
            </w:r>
          </w:p>
        </w:tc>
        <w:tc>
          <w:tcPr>
            <w:tcW w:w="1134" w:type="dxa"/>
          </w:tcPr>
          <w:p w14:paraId="144B2822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224F6A9C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5BB9965F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32FA8F7F" w14:textId="77777777" w:rsidTr="00FC1329">
        <w:tc>
          <w:tcPr>
            <w:tcW w:w="3189" w:type="dxa"/>
          </w:tcPr>
          <w:p w14:paraId="6D92BC61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3151CAF4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  <w:r w:rsidRPr="003743AF">
              <w:rPr>
                <w:rFonts w:ascii="Tahoma" w:hAnsi="Tahoma" w:cs="Tahoma"/>
                <w:sz w:val="18"/>
              </w:rPr>
              <w:t>5.</w:t>
            </w:r>
          </w:p>
        </w:tc>
        <w:tc>
          <w:tcPr>
            <w:tcW w:w="1134" w:type="dxa"/>
          </w:tcPr>
          <w:p w14:paraId="29E3B3E8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1F7986C7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14343C50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7AAD38CC" w14:textId="77777777" w:rsidTr="00FC1329">
        <w:tc>
          <w:tcPr>
            <w:tcW w:w="3189" w:type="dxa"/>
          </w:tcPr>
          <w:p w14:paraId="515FCB16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62FEDD90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  <w:r w:rsidRPr="003743AF">
              <w:rPr>
                <w:rFonts w:ascii="Tahoma" w:hAnsi="Tahoma" w:cs="Tahoma"/>
                <w:sz w:val="18"/>
              </w:rPr>
              <w:t>6.</w:t>
            </w:r>
          </w:p>
        </w:tc>
        <w:tc>
          <w:tcPr>
            <w:tcW w:w="1134" w:type="dxa"/>
          </w:tcPr>
          <w:p w14:paraId="6686BD98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5A2459B7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3F92B818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380972F9" w14:textId="77777777" w:rsidTr="00FC1329">
        <w:tc>
          <w:tcPr>
            <w:tcW w:w="3189" w:type="dxa"/>
          </w:tcPr>
          <w:p w14:paraId="6268E045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6C70A223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  <w:r w:rsidRPr="003743AF">
              <w:rPr>
                <w:rFonts w:ascii="Tahoma" w:hAnsi="Tahoma" w:cs="Tahoma"/>
                <w:sz w:val="18"/>
              </w:rPr>
              <w:t>7.</w:t>
            </w:r>
          </w:p>
        </w:tc>
        <w:tc>
          <w:tcPr>
            <w:tcW w:w="1134" w:type="dxa"/>
          </w:tcPr>
          <w:p w14:paraId="38090835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4D8CBDE2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2B5D5EC5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26C9BD57" w14:textId="77777777" w:rsidTr="00FC1329">
        <w:tc>
          <w:tcPr>
            <w:tcW w:w="3189" w:type="dxa"/>
          </w:tcPr>
          <w:p w14:paraId="5D8C9844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75BA526D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  <w:r w:rsidRPr="003743AF">
              <w:rPr>
                <w:rFonts w:ascii="Tahoma" w:hAnsi="Tahoma" w:cs="Tahoma"/>
                <w:sz w:val="18"/>
              </w:rPr>
              <w:t>8.</w:t>
            </w:r>
          </w:p>
        </w:tc>
        <w:tc>
          <w:tcPr>
            <w:tcW w:w="1134" w:type="dxa"/>
          </w:tcPr>
          <w:p w14:paraId="07F904C1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77381BFA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3E964B0B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7023880D" w14:textId="77777777" w:rsidTr="00FC1329">
        <w:tc>
          <w:tcPr>
            <w:tcW w:w="3189" w:type="dxa"/>
          </w:tcPr>
          <w:p w14:paraId="24716C01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2E491B16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  <w:r w:rsidRPr="003743AF">
              <w:rPr>
                <w:rFonts w:ascii="Tahoma" w:hAnsi="Tahoma" w:cs="Tahoma"/>
                <w:sz w:val="18"/>
              </w:rPr>
              <w:t>9.</w:t>
            </w:r>
          </w:p>
        </w:tc>
        <w:tc>
          <w:tcPr>
            <w:tcW w:w="1134" w:type="dxa"/>
          </w:tcPr>
          <w:p w14:paraId="45A0E1B9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48006207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51BD8EFE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190AAB74" w14:textId="77777777" w:rsidTr="00FC1329">
        <w:tc>
          <w:tcPr>
            <w:tcW w:w="3189" w:type="dxa"/>
          </w:tcPr>
          <w:p w14:paraId="1E275C80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6714650D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  <w:r w:rsidRPr="003743AF">
              <w:rPr>
                <w:rFonts w:ascii="Tahoma" w:hAnsi="Tahoma" w:cs="Tahoma"/>
                <w:sz w:val="18"/>
              </w:rPr>
              <w:t>10.</w:t>
            </w:r>
          </w:p>
        </w:tc>
        <w:tc>
          <w:tcPr>
            <w:tcW w:w="1134" w:type="dxa"/>
          </w:tcPr>
          <w:p w14:paraId="147599AA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7E94BE7C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2B5C8FF0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1632AA45" w14:textId="77777777" w:rsidTr="00FC1329">
        <w:tc>
          <w:tcPr>
            <w:tcW w:w="3189" w:type="dxa"/>
          </w:tcPr>
          <w:p w14:paraId="49603CA2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0C02F53C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134" w:type="dxa"/>
          </w:tcPr>
          <w:p w14:paraId="6886C53A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15493863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3504DA2C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203E6F" w:rsidRPr="003743AF" w14:paraId="15780523" w14:textId="77777777" w:rsidTr="00FC1329">
        <w:tc>
          <w:tcPr>
            <w:tcW w:w="3189" w:type="dxa"/>
          </w:tcPr>
          <w:p w14:paraId="30BADC34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  <w:p w14:paraId="0B9E8724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134" w:type="dxa"/>
          </w:tcPr>
          <w:p w14:paraId="5BB33828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3260" w:type="dxa"/>
          </w:tcPr>
          <w:p w14:paraId="057E4CB2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624" w:type="dxa"/>
          </w:tcPr>
          <w:p w14:paraId="59510D4C" w14:textId="77777777" w:rsidR="00203E6F" w:rsidRPr="003743AF" w:rsidRDefault="00203E6F" w:rsidP="00FC1329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</w:tbl>
    <w:p w14:paraId="3869D21A" w14:textId="77777777" w:rsidR="00203E6F" w:rsidRPr="003743AF" w:rsidRDefault="00203E6F" w:rsidP="00203E6F">
      <w:pPr>
        <w:rPr>
          <w:rFonts w:ascii="Tahoma" w:hAnsi="Tahoma" w:cs="Tahoma"/>
        </w:rPr>
      </w:pPr>
      <w:r w:rsidRPr="003743AF">
        <w:rPr>
          <w:rFonts w:ascii="Tahoma" w:hAnsi="Tahoma" w:cs="Tahoma"/>
          <w:i/>
          <w:sz w:val="20"/>
        </w:rPr>
        <w:t>(Vpiše se ime, priimek, datum rojstva in naslov stalnega prebivališča, sledi podpis volivca.</w:t>
      </w:r>
    </w:p>
    <w:p w14:paraId="4EAE06BC" w14:textId="77777777" w:rsidR="00203E6F" w:rsidRDefault="00203E6F" w:rsidP="00203E6F">
      <w:pPr>
        <w:rPr>
          <w:rFonts w:ascii="Tahoma" w:hAnsi="Tahoma" w:cs="Tahoma"/>
          <w:i/>
          <w:sz w:val="20"/>
        </w:rPr>
      </w:pPr>
      <w:r w:rsidRPr="003743AF">
        <w:rPr>
          <w:rFonts w:ascii="Tahoma" w:hAnsi="Tahoma" w:cs="Tahoma"/>
          <w:i/>
          <w:sz w:val="20"/>
        </w:rPr>
        <w:t>Obrazec izpolnite s tiskanimi črkami.)</w:t>
      </w:r>
    </w:p>
    <w:p w14:paraId="05454B98" w14:textId="77777777" w:rsidR="00203E6F" w:rsidRDefault="00203E6F" w:rsidP="00203E6F">
      <w:pPr>
        <w:rPr>
          <w:rFonts w:ascii="Tahoma" w:hAnsi="Tahoma" w:cs="Tahoma"/>
          <w:i/>
          <w:sz w:val="20"/>
        </w:rPr>
      </w:pPr>
    </w:p>
    <w:p w14:paraId="4E71ABE8" w14:textId="77777777" w:rsidR="00203E6F" w:rsidRPr="003743AF" w:rsidRDefault="00203E6F" w:rsidP="0020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>Overi Občinska volilna komisija Občine Ilirska Bistrica</w:t>
      </w:r>
    </w:p>
    <w:p w14:paraId="79DCCB21" w14:textId="77777777" w:rsidR="00203E6F" w:rsidRPr="003743AF" w:rsidRDefault="00203E6F" w:rsidP="0020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14:paraId="2669A7C0" w14:textId="77777777" w:rsidR="00203E6F" w:rsidRPr="003743AF" w:rsidRDefault="00203E6F" w:rsidP="0020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14:paraId="3E5546D8" w14:textId="77777777" w:rsidR="00203E6F" w:rsidRPr="003743AF" w:rsidRDefault="00203E6F" w:rsidP="0020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14:paraId="688B9AFE" w14:textId="77777777" w:rsidR="00203E6F" w:rsidRPr="003743AF" w:rsidRDefault="00203E6F" w:rsidP="0020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14:paraId="4EC5E9E6" w14:textId="77777777" w:rsidR="00203E6F" w:rsidRPr="003743AF" w:rsidRDefault="00203E6F" w:rsidP="0020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14:paraId="19AAFE6A" w14:textId="77777777" w:rsidR="00203E6F" w:rsidRPr="003743AF" w:rsidRDefault="00203E6F" w:rsidP="0020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14:paraId="4FEEE486" w14:textId="77777777" w:rsidR="00203E6F" w:rsidRPr="003743AF" w:rsidRDefault="00203E6F" w:rsidP="0020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14:paraId="1AC1D57A" w14:textId="77777777" w:rsidR="00203E6F" w:rsidRPr="003743AF" w:rsidRDefault="00203E6F" w:rsidP="0020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14:paraId="19277946" w14:textId="77777777" w:rsidR="0016791B" w:rsidRDefault="0016791B"/>
    <w:sectPr w:rsidR="0016791B" w:rsidSect="00585028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6F"/>
    <w:rsid w:val="000A0410"/>
    <w:rsid w:val="0016791B"/>
    <w:rsid w:val="00203E6F"/>
    <w:rsid w:val="002F172A"/>
    <w:rsid w:val="004B3D3D"/>
    <w:rsid w:val="004D0468"/>
    <w:rsid w:val="009A45F8"/>
    <w:rsid w:val="00A132A1"/>
    <w:rsid w:val="00BC36F0"/>
    <w:rsid w:val="00C9336D"/>
    <w:rsid w:val="00ED145C"/>
    <w:rsid w:val="00F4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CD576"/>
  <w15:chartTrackingRefBased/>
  <w15:docId w15:val="{A25110F8-E0E8-42D0-9B2B-0C702C603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3E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Dženi Slavec</dc:creator>
  <cp:keywords/>
  <dc:description/>
  <cp:lastModifiedBy>marjetka </cp:lastModifiedBy>
  <cp:revision>2</cp:revision>
  <dcterms:created xsi:type="dcterms:W3CDTF">2026-09-09T13:12:00Z</dcterms:created>
  <dcterms:modified xsi:type="dcterms:W3CDTF">2026-09-09T13:12:00Z</dcterms:modified>
</cp:coreProperties>
</file>